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6E06" w14:textId="48974EB9" w:rsidR="00511630" w:rsidRDefault="00511630" w:rsidP="00511630">
      <w:pPr>
        <w:pStyle w:val="NormalWeb"/>
        <w:shd w:val="clear" w:color="auto" w:fill="FFFFFF"/>
      </w:pPr>
      <w:r>
        <w:rPr>
          <w:rFonts w:ascii="HelveticaNeue" w:hAnsi="HelveticaNeue"/>
          <w:sz w:val="22"/>
          <w:szCs w:val="22"/>
        </w:rPr>
        <w:t xml:space="preserve">After discussions with the president of the Pilots’ Association and the chairman of the Mariners’ Advisory Committee, we have decided on the following temporary guidelines for outbound deep draft vessels (37’-40’). These windows are intended to maximize the use of the available water when transiting the New Castle and Deepwater ranges. Following the completion of maintenance dredging, these temporary guidelines will be re-evaluated and changes will be made as necessary. </w:t>
      </w:r>
    </w:p>
    <w:p w14:paraId="650B9701" w14:textId="77777777" w:rsidR="00511630" w:rsidRDefault="00511630" w:rsidP="00511630">
      <w:pPr>
        <w:pStyle w:val="NormalWeb"/>
        <w:shd w:val="clear" w:color="auto" w:fill="FFFFFF"/>
        <w:rPr>
          <w:rFonts w:ascii="HelveticaNeue" w:hAnsi="HelveticaNeue"/>
          <w:sz w:val="22"/>
          <w:szCs w:val="22"/>
        </w:rPr>
      </w:pPr>
    </w:p>
    <w:p w14:paraId="5841BF19" w14:textId="77777777" w:rsidR="00511630" w:rsidRDefault="00511630" w:rsidP="00511630">
      <w:pPr>
        <w:pStyle w:val="NormalWeb"/>
        <w:shd w:val="clear" w:color="auto" w:fill="FFFFFF"/>
        <w:rPr>
          <w:b/>
          <w:bCs/>
        </w:rPr>
      </w:pPr>
      <w:r w:rsidRPr="00511630">
        <w:rPr>
          <w:rFonts w:ascii="HelveticaNeue" w:hAnsi="HelveticaNeue"/>
          <w:b/>
          <w:bCs/>
          <w:sz w:val="22"/>
          <w:szCs w:val="22"/>
        </w:rPr>
        <w:t xml:space="preserve">37’ - 40’ outbound from Packer Avenue including Beckett Street </w:t>
      </w:r>
    </w:p>
    <w:p w14:paraId="4A3D823E" w14:textId="0A50C928" w:rsidR="00511630" w:rsidRPr="00511630" w:rsidRDefault="00511630" w:rsidP="00511630">
      <w:pPr>
        <w:pStyle w:val="NormalWeb"/>
        <w:shd w:val="clear" w:color="auto" w:fill="FFFFFF"/>
        <w:rPr>
          <w:b/>
          <w:bCs/>
        </w:rPr>
      </w:pPr>
      <w:r>
        <w:rPr>
          <w:rFonts w:ascii="HelveticaNeue" w:hAnsi="HelveticaNeue"/>
          <w:sz w:val="22"/>
          <w:szCs w:val="22"/>
        </w:rPr>
        <w:t xml:space="preserve">- Use reference station Philadelphia. </w:t>
      </w:r>
    </w:p>
    <w:p w14:paraId="4153F4AA" w14:textId="67FC044A" w:rsidR="00511630" w:rsidRDefault="00511630" w:rsidP="00511630">
      <w:pPr>
        <w:pStyle w:val="NormalWeb"/>
        <w:shd w:val="clear" w:color="auto" w:fill="FFFFFF"/>
      </w:pPr>
      <w:r>
        <w:rPr>
          <w:rFonts w:ascii="HelveticaNeue" w:hAnsi="HelveticaNeue"/>
          <w:sz w:val="22"/>
          <w:szCs w:val="22"/>
        </w:rPr>
        <w:t xml:space="preserve">- Vessels may sail 3 hours before low water and up until 1.5 hours after low water at Philadelphia. </w:t>
      </w:r>
    </w:p>
    <w:p w14:paraId="62D8519C" w14:textId="1FBFC3B0" w:rsidR="00511630" w:rsidRDefault="00511630" w:rsidP="00511630">
      <w:pPr>
        <w:pStyle w:val="NormalWeb"/>
        <w:shd w:val="clear" w:color="auto" w:fill="FFFFFF"/>
        <w:rPr>
          <w:rFonts w:ascii="HelveticaNeue" w:hAnsi="HelveticaNeue"/>
          <w:sz w:val="22"/>
          <w:szCs w:val="22"/>
        </w:rPr>
      </w:pPr>
      <w:r w:rsidRPr="00511630">
        <w:rPr>
          <w:rFonts w:ascii="HelveticaNeue" w:hAnsi="HelveticaNeue"/>
          <w:b/>
          <w:bCs/>
          <w:sz w:val="22"/>
          <w:szCs w:val="22"/>
        </w:rPr>
        <w:t>37’ - 40’ outbound from Paulsboro</w:t>
      </w:r>
    </w:p>
    <w:p w14:paraId="03FF2B1B" w14:textId="7A8F345A" w:rsidR="00511630" w:rsidRDefault="00511630" w:rsidP="00511630">
      <w:pPr>
        <w:pStyle w:val="NormalWeb"/>
        <w:shd w:val="clear" w:color="auto" w:fill="FFFFFF"/>
      </w:pPr>
      <w:r>
        <w:rPr>
          <w:rFonts w:ascii="HelveticaNeue" w:hAnsi="HelveticaNeue"/>
          <w:sz w:val="22"/>
          <w:szCs w:val="22"/>
        </w:rPr>
        <w:t xml:space="preserve">- Please use reference station Marcus Hook. </w:t>
      </w:r>
    </w:p>
    <w:p w14:paraId="7B1FD25D" w14:textId="6ECB300C" w:rsidR="00511630" w:rsidRDefault="00511630" w:rsidP="00511630">
      <w:pPr>
        <w:pStyle w:val="NormalWeb"/>
        <w:shd w:val="clear" w:color="auto" w:fill="FFFFFF"/>
      </w:pPr>
      <w:r>
        <w:rPr>
          <w:rFonts w:ascii="HelveticaNeue" w:hAnsi="HelveticaNeue"/>
          <w:sz w:val="22"/>
          <w:szCs w:val="22"/>
        </w:rPr>
        <w:t xml:space="preserve">- Vessels may sail from Paulsboro 1 hour before low water up until 3 hours after low water at Marcus Hook. </w:t>
      </w:r>
    </w:p>
    <w:p w14:paraId="5E4E1863" w14:textId="77777777" w:rsidR="00511630" w:rsidRDefault="00511630" w:rsidP="00511630">
      <w:pPr>
        <w:pStyle w:val="NormalWeb"/>
        <w:shd w:val="clear" w:color="auto" w:fill="FFFFFF"/>
        <w:rPr>
          <w:rFonts w:ascii="HelveticaNeue" w:hAnsi="HelveticaNeue"/>
          <w:sz w:val="22"/>
          <w:szCs w:val="22"/>
        </w:rPr>
      </w:pPr>
      <w:r w:rsidRPr="00511630">
        <w:rPr>
          <w:rFonts w:ascii="HelveticaNeue" w:hAnsi="HelveticaNeue"/>
          <w:b/>
          <w:bCs/>
          <w:sz w:val="22"/>
          <w:szCs w:val="22"/>
        </w:rPr>
        <w:t>37’ - 40’ outbound from Marcus Hook (anchorage or berth)</w:t>
      </w:r>
      <w:r>
        <w:rPr>
          <w:rFonts w:ascii="HelveticaNeue" w:hAnsi="HelveticaNeue"/>
          <w:sz w:val="22"/>
          <w:szCs w:val="22"/>
        </w:rPr>
        <w:br/>
        <w:t>- Please use reference station Marcus Hook</w:t>
      </w:r>
      <w:r>
        <w:rPr>
          <w:rFonts w:ascii="HelveticaNeue" w:hAnsi="HelveticaNeue"/>
          <w:sz w:val="22"/>
          <w:szCs w:val="22"/>
        </w:rPr>
        <w:t>.</w:t>
      </w:r>
    </w:p>
    <w:p w14:paraId="0ED62456" w14:textId="3CD8A566" w:rsidR="00511630" w:rsidRPr="00511630" w:rsidRDefault="00511630" w:rsidP="00511630">
      <w:pPr>
        <w:pStyle w:val="NormalWeb"/>
        <w:shd w:val="clear" w:color="auto" w:fill="FFFFFF"/>
        <w:rPr>
          <w:rFonts w:ascii="HelveticaNeue" w:hAnsi="HelveticaNeue"/>
          <w:sz w:val="22"/>
          <w:szCs w:val="22"/>
        </w:rPr>
      </w:pPr>
      <w:r>
        <w:rPr>
          <w:rFonts w:ascii="HelveticaNeue" w:hAnsi="HelveticaNeue"/>
          <w:sz w:val="22"/>
          <w:szCs w:val="22"/>
        </w:rPr>
        <w:br/>
        <w:t xml:space="preserve">- Vessels may sail 1 hour after low water up until high water at Marcus Hook. </w:t>
      </w:r>
    </w:p>
    <w:p w14:paraId="5E73E86C" w14:textId="08ACDB35" w:rsidR="00810CD8" w:rsidRDefault="00511630"/>
    <w:p w14:paraId="6A622B8F" w14:textId="532E0CB3" w:rsidR="00511630" w:rsidRPr="00511630" w:rsidRDefault="00511630">
      <w:pPr>
        <w:rPr>
          <w:b/>
          <w:bCs/>
        </w:rPr>
      </w:pPr>
      <w:r>
        <w:rPr>
          <w:rFonts w:ascii="HelveticaNeue" w:hAnsi="HelveticaNeue"/>
          <w:sz w:val="22"/>
          <w:szCs w:val="22"/>
        </w:rPr>
        <w:t xml:space="preserve">- </w:t>
      </w:r>
      <w:r w:rsidRPr="00511630">
        <w:rPr>
          <w:rFonts w:ascii="HelveticaNeue" w:hAnsi="HelveticaNeue"/>
          <w:b/>
          <w:bCs/>
          <w:sz w:val="22"/>
          <w:szCs w:val="22"/>
        </w:rPr>
        <w:t>All inbound vessels over 37’6” will transit on flood tide only.</w:t>
      </w:r>
    </w:p>
    <w:sectPr w:rsidR="00511630" w:rsidRPr="00511630" w:rsidSect="0074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30"/>
    <w:rsid w:val="00511630"/>
    <w:rsid w:val="006A061B"/>
    <w:rsid w:val="00747AB1"/>
    <w:rsid w:val="00BE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D4F8F"/>
  <w15:chartTrackingRefBased/>
  <w15:docId w15:val="{1C363752-8E38-0840-ADEF-2EDE77B7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83034">
      <w:bodyDiv w:val="1"/>
      <w:marLeft w:val="0"/>
      <w:marRight w:val="0"/>
      <w:marTop w:val="0"/>
      <w:marBottom w:val="0"/>
      <w:divBdr>
        <w:top w:val="none" w:sz="0" w:space="0" w:color="auto"/>
        <w:left w:val="none" w:sz="0" w:space="0" w:color="auto"/>
        <w:bottom w:val="none" w:sz="0" w:space="0" w:color="auto"/>
        <w:right w:val="none" w:sz="0" w:space="0" w:color="auto"/>
      </w:divBdr>
      <w:divsChild>
        <w:div w:id="482309557">
          <w:marLeft w:val="0"/>
          <w:marRight w:val="0"/>
          <w:marTop w:val="0"/>
          <w:marBottom w:val="0"/>
          <w:divBdr>
            <w:top w:val="none" w:sz="0" w:space="0" w:color="auto"/>
            <w:left w:val="none" w:sz="0" w:space="0" w:color="auto"/>
            <w:bottom w:val="none" w:sz="0" w:space="0" w:color="auto"/>
            <w:right w:val="none" w:sz="0" w:space="0" w:color="auto"/>
          </w:divBdr>
          <w:divsChild>
            <w:div w:id="1102335582">
              <w:marLeft w:val="0"/>
              <w:marRight w:val="0"/>
              <w:marTop w:val="0"/>
              <w:marBottom w:val="0"/>
              <w:divBdr>
                <w:top w:val="none" w:sz="0" w:space="0" w:color="auto"/>
                <w:left w:val="none" w:sz="0" w:space="0" w:color="auto"/>
                <w:bottom w:val="none" w:sz="0" w:space="0" w:color="auto"/>
                <w:right w:val="none" w:sz="0" w:space="0" w:color="auto"/>
              </w:divBdr>
              <w:divsChild>
                <w:div w:id="386536534">
                  <w:marLeft w:val="0"/>
                  <w:marRight w:val="0"/>
                  <w:marTop w:val="0"/>
                  <w:marBottom w:val="0"/>
                  <w:divBdr>
                    <w:top w:val="none" w:sz="0" w:space="0" w:color="auto"/>
                    <w:left w:val="none" w:sz="0" w:space="0" w:color="auto"/>
                    <w:bottom w:val="none" w:sz="0" w:space="0" w:color="auto"/>
                    <w:right w:val="none" w:sz="0" w:space="0" w:color="auto"/>
                  </w:divBdr>
                  <w:divsChild>
                    <w:div w:id="10769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Griffin</dc:creator>
  <cp:keywords/>
  <dc:description/>
  <cp:lastModifiedBy>James Griffin</cp:lastModifiedBy>
  <cp:revision>1</cp:revision>
  <dcterms:created xsi:type="dcterms:W3CDTF">2020-04-15T20:46:00Z</dcterms:created>
  <dcterms:modified xsi:type="dcterms:W3CDTF">2020-04-15T20:51:00Z</dcterms:modified>
</cp:coreProperties>
</file>